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425"/>
        <w:gridCol w:w="1680"/>
        <w:gridCol w:w="304"/>
        <w:gridCol w:w="1560"/>
        <w:gridCol w:w="1417"/>
        <w:gridCol w:w="1985"/>
      </w:tblGrid>
      <w:tr w:rsidR="003C20BC" w:rsidRPr="00B30379" w:rsidTr="00961ED5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383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AD36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E78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bookmarkStart w:id="0" w:name="_GoBack"/>
            <w:bookmarkEnd w:id="0"/>
          </w:p>
          <w:p w:rsidR="00C11C29" w:rsidRPr="005269B2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50383"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Таблица 1</w:t>
            </w:r>
          </w:p>
          <w:p w:rsidR="00BF06DA" w:rsidRPr="00D93932" w:rsidRDefault="00BF06DA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20BC" w:rsidRPr="00B30379" w:rsidTr="00961ED5">
        <w:trPr>
          <w:trHeight w:val="3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Pr="003C20BC" w:rsidRDefault="00D93932" w:rsidP="009658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61ED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 w:rsidR="00961ED5" w:rsidRPr="00961ED5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иных межбюджетных трансфертов </w:t>
            </w:r>
            <w:r w:rsidR="00961ED5" w:rsidRPr="00961ED5">
              <w:rPr>
                <w:rFonts w:ascii="Times New Roman" w:eastAsia="Times New Roman" w:hAnsi="Times New Roman"/>
                <w:b/>
                <w:bCs/>
                <w:lang w:eastAsia="ru-RU"/>
              </w:rPr>
              <w:t>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  <w:r w:rsidR="0075081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</w:t>
            </w:r>
            <w:r w:rsidR="00AD36D9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2E1A6A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C20BC" w:rsidRPr="00B30379" w:rsidTr="002E1A6A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177A39" w:rsidRDefault="003C20BC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BF06DA" w:rsidRPr="00B30379" w:rsidTr="002E1A6A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5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83" w:rsidRPr="00AD36D9" w:rsidRDefault="00AD36D9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BF06DA" w:rsidRPr="00BF06DA" w:rsidRDefault="00AD36D9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2E1A6A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общеобразовательных организаций в муниципальном образовании, на базе которых созданы и функционируют специализированные классы (кружки)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961ED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202</w:t>
            </w:r>
            <w:r w:rsidR="002E1A6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ED5" w:rsidRDefault="00961ED5" w:rsidP="00961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62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F06DA" w:rsidRPr="003C20BC" w:rsidRDefault="00961ED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2E1A6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4 885,0</w:t>
            </w: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10 689,2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9 769,9</w:t>
            </w: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4 885,0</w:t>
            </w: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4 885,0</w:t>
            </w: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4 885,0</w:t>
            </w: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4 885,0</w:t>
            </w: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4 885,0</w:t>
            </w: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10 689,2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9 769,9</w:t>
            </w: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4 885,0</w:t>
            </w: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4 885,0</w:t>
            </w: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4 885,0</w:t>
            </w: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10 689,2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9 769,9</w:t>
            </w:r>
          </w:p>
        </w:tc>
      </w:tr>
      <w:tr w:rsidR="002E1A6A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59392D" w:rsidRDefault="002E1A6A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4 885,0</w:t>
            </w:r>
          </w:p>
        </w:tc>
      </w:tr>
      <w:tr w:rsidR="002E1A6A" w:rsidRPr="00890106" w:rsidTr="002E1A6A">
        <w:trPr>
          <w:trHeight w:val="22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6A" w:rsidRPr="000646A3" w:rsidRDefault="002E1A6A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A6A" w:rsidRPr="000646A3" w:rsidRDefault="002E1A6A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85 513,6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A6A" w:rsidRPr="002E1A6A" w:rsidRDefault="002E1A6A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78 159,7</w:t>
            </w:r>
          </w:p>
        </w:tc>
      </w:tr>
    </w:tbl>
    <w:p w:rsidR="00CA1ECC" w:rsidRPr="00961ED5" w:rsidRDefault="00961ED5" w:rsidP="003C20BC">
      <w:pPr>
        <w:rPr>
          <w:rFonts w:ascii="Times New Roman" w:hAnsi="Times New Roman"/>
        </w:rPr>
      </w:pPr>
      <w:r w:rsidRPr="00961ED5">
        <w:rPr>
          <w:rFonts w:ascii="Times New Roman" w:hAnsi="Times New Roman"/>
        </w:rPr>
        <w:t>Расходы на один класс (кружок)</w:t>
      </w:r>
      <w:r>
        <w:rPr>
          <w:rFonts w:ascii="Times New Roman" w:hAnsi="Times New Roman"/>
        </w:rPr>
        <w:t xml:space="preserve"> – 5 344,6 тыс. рублей</w:t>
      </w:r>
    </w:p>
    <w:sectPr w:rsidR="00CA1ECC" w:rsidRPr="00961ED5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22E89"/>
    <w:rsid w:val="00054754"/>
    <w:rsid w:val="00087B12"/>
    <w:rsid w:val="000B1C67"/>
    <w:rsid w:val="000E281D"/>
    <w:rsid w:val="00177A39"/>
    <w:rsid w:val="002240D3"/>
    <w:rsid w:val="00250383"/>
    <w:rsid w:val="002E1A6A"/>
    <w:rsid w:val="00301C33"/>
    <w:rsid w:val="00343415"/>
    <w:rsid w:val="003478A6"/>
    <w:rsid w:val="003C20BC"/>
    <w:rsid w:val="004006F3"/>
    <w:rsid w:val="004231E2"/>
    <w:rsid w:val="0043295A"/>
    <w:rsid w:val="004456A7"/>
    <w:rsid w:val="004503B2"/>
    <w:rsid w:val="004B40AA"/>
    <w:rsid w:val="004E6295"/>
    <w:rsid w:val="004E7872"/>
    <w:rsid w:val="00504FB1"/>
    <w:rsid w:val="00527331"/>
    <w:rsid w:val="00557BA3"/>
    <w:rsid w:val="00594448"/>
    <w:rsid w:val="00595D3D"/>
    <w:rsid w:val="005A67EA"/>
    <w:rsid w:val="005A75DE"/>
    <w:rsid w:val="005D7040"/>
    <w:rsid w:val="005D7F24"/>
    <w:rsid w:val="006549CB"/>
    <w:rsid w:val="00654C49"/>
    <w:rsid w:val="006609CB"/>
    <w:rsid w:val="006A6ED7"/>
    <w:rsid w:val="007049E5"/>
    <w:rsid w:val="00750810"/>
    <w:rsid w:val="007802A7"/>
    <w:rsid w:val="007C0596"/>
    <w:rsid w:val="007F4E65"/>
    <w:rsid w:val="008805CA"/>
    <w:rsid w:val="00890106"/>
    <w:rsid w:val="008C00E0"/>
    <w:rsid w:val="00961ED5"/>
    <w:rsid w:val="009658A3"/>
    <w:rsid w:val="00A57755"/>
    <w:rsid w:val="00AA5957"/>
    <w:rsid w:val="00AB2C5A"/>
    <w:rsid w:val="00AD36D9"/>
    <w:rsid w:val="00AD7CA5"/>
    <w:rsid w:val="00AE624E"/>
    <w:rsid w:val="00B30379"/>
    <w:rsid w:val="00B73A9A"/>
    <w:rsid w:val="00BF06DA"/>
    <w:rsid w:val="00BF2A52"/>
    <w:rsid w:val="00C04D95"/>
    <w:rsid w:val="00C0648F"/>
    <w:rsid w:val="00C11C29"/>
    <w:rsid w:val="00CA1ECC"/>
    <w:rsid w:val="00CE6017"/>
    <w:rsid w:val="00CF67C4"/>
    <w:rsid w:val="00D57DF7"/>
    <w:rsid w:val="00D7284F"/>
    <w:rsid w:val="00D93932"/>
    <w:rsid w:val="00D963F2"/>
    <w:rsid w:val="00D9774B"/>
    <w:rsid w:val="00E220C7"/>
    <w:rsid w:val="00EC23F1"/>
    <w:rsid w:val="00EC3E6C"/>
    <w:rsid w:val="00ED0D99"/>
    <w:rsid w:val="00EE26A2"/>
    <w:rsid w:val="00F32C16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1E8441D-303E-435E-96FF-602997827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dcterms:created xsi:type="dcterms:W3CDTF">2025-10-18T12:07:00Z</dcterms:created>
  <dcterms:modified xsi:type="dcterms:W3CDTF">2025-10-23T14:42:00Z</dcterms:modified>
</cp:coreProperties>
</file>